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7967"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3018EFAA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徐闻县第四次全国文物普查拟认定新发现未定级不可移动文物名录</w:t>
      </w:r>
    </w:p>
    <w:bookmarkEnd w:id="0"/>
    <w:p w14:paraId="7FB1369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381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31"/>
        <w:gridCol w:w="2117"/>
        <w:gridCol w:w="1400"/>
        <w:gridCol w:w="3500"/>
        <w:gridCol w:w="1117"/>
      </w:tblGrid>
      <w:tr w14:paraId="4FD3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04E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31" w:type="dxa"/>
          </w:tcPr>
          <w:p w14:paraId="645B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17" w:type="dxa"/>
          </w:tcPr>
          <w:p w14:paraId="5B7B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400" w:type="dxa"/>
          </w:tcPr>
          <w:p w14:paraId="1F9A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年代</w:t>
            </w:r>
          </w:p>
        </w:tc>
        <w:tc>
          <w:tcPr>
            <w:tcW w:w="3500" w:type="dxa"/>
          </w:tcPr>
          <w:p w14:paraId="53B3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117" w:type="dxa"/>
          </w:tcPr>
          <w:p w14:paraId="43AD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</w:tr>
      <w:tr w14:paraId="20B7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86B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 w14:paraId="3BF4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李延年将军旧居</w:t>
            </w:r>
          </w:p>
        </w:tc>
        <w:tc>
          <w:tcPr>
            <w:tcW w:w="2117" w:type="dxa"/>
            <w:vAlign w:val="center"/>
          </w:tcPr>
          <w:p w14:paraId="69C2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400" w:type="dxa"/>
            <w:vAlign w:val="center"/>
          </w:tcPr>
          <w:p w14:paraId="3BB5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近现代</w:t>
            </w:r>
          </w:p>
        </w:tc>
        <w:tc>
          <w:tcPr>
            <w:tcW w:w="3500" w:type="dxa"/>
            <w:vAlign w:val="center"/>
          </w:tcPr>
          <w:p w14:paraId="2F6A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广东省湛江市徐闻县龙塘镇红星农场医院西南方向约100米处</w:t>
            </w:r>
          </w:p>
        </w:tc>
        <w:tc>
          <w:tcPr>
            <w:tcW w:w="1117" w:type="dxa"/>
          </w:tcPr>
          <w:p w14:paraId="6ECB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F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8BB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 w14:paraId="3425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和家马林村古石道</w:t>
            </w:r>
          </w:p>
        </w:tc>
        <w:tc>
          <w:tcPr>
            <w:tcW w:w="2117" w:type="dxa"/>
            <w:vAlign w:val="center"/>
          </w:tcPr>
          <w:p w14:paraId="0ED7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400" w:type="dxa"/>
            <w:vAlign w:val="center"/>
          </w:tcPr>
          <w:p w14:paraId="1251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清</w:t>
            </w:r>
          </w:p>
        </w:tc>
        <w:tc>
          <w:tcPr>
            <w:tcW w:w="3500" w:type="dxa"/>
            <w:vAlign w:val="center"/>
          </w:tcPr>
          <w:p w14:paraId="6F90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广东省湛江市徐闻县城北乡和家村委会马林村村牌东面200米处</w:t>
            </w:r>
          </w:p>
        </w:tc>
        <w:tc>
          <w:tcPr>
            <w:tcW w:w="1117" w:type="dxa"/>
          </w:tcPr>
          <w:p w14:paraId="7C85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C0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C45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 w14:paraId="7211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17" w:type="dxa"/>
            <w:vAlign w:val="center"/>
          </w:tcPr>
          <w:p w14:paraId="5490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0646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vAlign w:val="center"/>
          </w:tcPr>
          <w:p w14:paraId="436C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7" w:type="dxa"/>
          </w:tcPr>
          <w:p w14:paraId="6C10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3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F7B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 w14:paraId="0D82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17" w:type="dxa"/>
            <w:vAlign w:val="center"/>
          </w:tcPr>
          <w:p w14:paraId="41B3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4013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vAlign w:val="center"/>
          </w:tcPr>
          <w:p w14:paraId="3869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7" w:type="dxa"/>
          </w:tcPr>
          <w:p w14:paraId="7867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250E68"/>
    <w:sectPr>
      <w:pgSz w:w="11906" w:h="16838"/>
      <w:pgMar w:top="1440" w:right="782" w:bottom="1440" w:left="952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94CBA"/>
    <w:rsid w:val="078A52EC"/>
    <w:rsid w:val="0A4A1236"/>
    <w:rsid w:val="1BB94CBA"/>
    <w:rsid w:val="441E5F35"/>
    <w:rsid w:val="4CC169EA"/>
    <w:rsid w:val="5DEEB3B9"/>
    <w:rsid w:val="76D45125"/>
    <w:rsid w:val="F7EB1C69"/>
    <w:rsid w:val="FE5FD4CA"/>
    <w:rsid w:val="FFF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1105</Characters>
  <Lines>0</Lines>
  <Paragraphs>0</Paragraphs>
  <TotalTime>0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2025-12-03T10:26:00Z</dcterms:created>
  <dc:creator>清风</dc:creator>
  <cp:lastModifiedBy>xw</cp:lastModifiedBy>
  <cp:lastPrinted>2026-01-12T08:21:40Z</cp:lastPrinted>
  <dcterms:modified xsi:type="dcterms:W3CDTF">2026-01-12T08:22:23Z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B19A393E520741E0B24A0995F9716A38_13</vt:lpwstr>
  </property>
  <property fmtid="{D5CDD505-2E9C-101B-9397-08002B2CF9AE}" pid="4" name="KSOTemplateDocerSaveRecord">
    <vt:lpwstr>eyJoZGlkIjoiN2UwODM2MmY2NWE1YzRmMzE2ODRmMTFjNjg0ZTUwOTYifQ==</vt:lpwstr>
  </property>
</Properties>
</file>