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徐闻县政务服务和数据管理局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徐闻县政务服务和数据管理局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>
      <w:pPr>
        <w:ind w:firstLine="642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徐闻县政务服务和数据管理局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-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</w:t>
      </w:r>
      <w:bookmarkStart w:id="3" w:name="PO_part3A3B1C1IncPerce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与上年持平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4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5" w:name="PO_part3A3B1C1qzys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-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与上年持平</w:t>
      </w:r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7" w:name="PO_part3A3B1C1qzys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8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-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，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与上年持平</w:t>
      </w:r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9" w:name="PO_part3A3B1C1qzys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0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-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，</w:t>
      </w:r>
      <w:bookmarkStart w:id="11" w:name="PO_part3A3B1C1IncPerce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与上年持平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2" w:name="PO_part3A3B1C1qz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3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-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，</w:t>
      </w:r>
      <w:bookmarkStart w:id="14" w:name="PO_part3A3B1C1IncPerce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与上年持平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15" w:name="PO_part3A3B1C1qz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6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-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，</w:t>
      </w:r>
      <w:bookmarkStart w:id="17" w:name="PO_part3A3B1C1IncPercent6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与上年持平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17"/>
    </w:p>
    <w:p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8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19" w:name="PO_part3A3B1C1Diff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0" w:name="PO_part3A3B1C1DiffReason1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认真贯彻落实中央八项规定精神和厉行节约的要求，从严控制“三公”经费开支，全年实际支出比预算有所节约</w:t>
      </w:r>
      <w:bookmarkEnd w:id="20"/>
      <w:bookmarkStart w:id="21" w:name="PO_part3A3B1C1Year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2" w:name="PO_part3A3B1C1Diff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bookmarkStart w:id="23" w:name="PO_part3A3B1C1DiffReason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本年度无发生额</w:t>
      </w:r>
      <w:bookmarkStart w:id="38" w:name="_GoBack"/>
      <w:bookmarkEnd w:id="38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23"/>
    </w:p>
    <w:p>
      <w:pPr>
        <w:ind w:firstLine="642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4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5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-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6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-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27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-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28" w:name="PO_part3A3B2C1Jgcg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29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0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0"/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bookmarkStart w:id="31" w:name="PO_part3A3B2C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2" w:name="PO_part3A3B2C2D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33" w:name="PO_part3A3B2C2D1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bookmarkStart w:id="34" w:name="PO_part3A3B2C2D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</w:t>
      </w:r>
      <w:bookmarkStart w:id="35" w:name="PO_part3A3B2C2D2Use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5"/>
    </w:p>
    <w:p>
      <w:pPr>
        <w:ind w:firstLine="640" w:firstLineChars="200"/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万元，共接待国外、境外来访团组</w:t>
      </w:r>
      <w:bookmarkStart w:id="36" w:name="PO_part3A3B2C3Lfzt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37" w:name="PO_part3A3B2C3Gnjd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37FFF0A6"/>
    <w:rsid w:val="45B25BFB"/>
    <w:rsid w:val="5C14771E"/>
    <w:rsid w:val="75CB36A1"/>
    <w:rsid w:val="FC3F9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1458</Words>
  <Characters>1593</Characters>
  <Lines>0</Lines>
  <Paragraphs>0</Paragraphs>
  <TotalTime>4</TotalTime>
  <ScaleCrop>false</ScaleCrop>
  <LinksUpToDate>false</LinksUpToDate>
  <CharactersWithSpaces>1657</CharactersWithSpaces>
  <Application>WPS Office_11.8.2.12185_F1E327BC-269C-435d-A152-05C5408002CA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2025-10-06T18:55:00Z</dcterms:created>
  <dc:creator>超</dc:creator>
  <cp:lastModifiedBy>huawei</cp:lastModifiedBy>
  <dcterms:modified xsi:type="dcterms:W3CDTF">2026-09-14T15:34:19Z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2052-11.8.2.12185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