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2026年徐闻生态工业集聚区服务中心“三公”经费预算公开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color w:val="auto"/>
          <w:sz w:val="32"/>
          <w:szCs w:val="32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徐闻生态工业集聚区服务中心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0.00</w:t>
            </w:r>
          </w:p>
        </w:tc>
      </w:tr>
    </w:tbl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415F9A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FB85964"/>
    <w:rsid w:val="6B934162"/>
    <w:rsid w:val="6CE1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540</Characters>
  <Lines>0</Lines>
  <Paragraphs>0</Paragraphs>
  <TotalTime>2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LLD</cp:lastModifiedBy>
  <dcterms:modified xsi:type="dcterms:W3CDTF">2026-04-24T06:52:52Z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6961ECC4C1A147E29273BB6BE48319E1_13</vt:lpwstr>
  </property>
  <property fmtid="{D5CDD505-2E9C-101B-9397-08002B2CF9AE}" pid="4" name="KSOTemplateDocerSaveRecord">
    <vt:lpwstr>eyJoZGlkIjoiNTFlYjE5YzU2MDdlOTkwNWM1NDU5Y2M4YWU4YTkxMmEiLCJ1c2VySWQiOiIzMDk2Njc4NjkifQ==</vt:lpwstr>
  </property>
</Properties>
</file>