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2330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2026年徐闻县信访局“三公”经费预算公开</w:t>
      </w:r>
    </w:p>
    <w:p w14:paraId="28D8B19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5FBEF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1AB5FB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5F5F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95227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484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C83370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徐闻县信访局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A6E31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7846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52841B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4380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C0703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999D3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8A427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06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AA52B4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D223CD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9.04</w:t>
            </w:r>
          </w:p>
        </w:tc>
        <w:tc>
          <w:tcPr>
            <w:tcW w:w="2204" w:type="dxa"/>
            <w:noWrap w:val="0"/>
            <w:vAlign w:val="center"/>
          </w:tcPr>
          <w:p w14:paraId="40109934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9.04</w:t>
            </w:r>
          </w:p>
        </w:tc>
        <w:tc>
          <w:tcPr>
            <w:tcW w:w="2204" w:type="dxa"/>
            <w:noWrap w:val="0"/>
            <w:vAlign w:val="center"/>
          </w:tcPr>
          <w:p w14:paraId="63382FC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6963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831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A33E6A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7618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3A9A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4F8EEF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91C0F2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C7A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391F69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608C46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B0E0DB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4FB7C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13CD1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FAF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DDA31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539C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D2F7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30F147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DB1D57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D72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261B4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82CA74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EBC5C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992595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EB561F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BE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2B8D96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AE6B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E4D9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2B3FED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80EE2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2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C12827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826552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A8A2B6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7EDF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C76A64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68D905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D8ACA79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BA674D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“三公”经费安排情况 </w:t>
      </w:r>
    </w:p>
    <w:p w14:paraId="3BA4A0E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2026年本部门财政拨款安排“三公”经费1.4万元，比上年增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加0万元，增长0%，主要原因是与上年持平，无增减变化。其中： 因公出国（境）费0万元，比上年增加0万元，增长0%，主要原因 是与上年持平，无增减变化；公务用车购置及运行维护费1.4万元 （公务用车购置费0万元，比上年增加0万元；公务用车运行维护 费1.4万元，比上年增加0万元。）比上年增加0万元，增长0%，主 要原因是与上年持平，无增减变化；公务接待费0万元，比上年增 加0万元，增长0%，主要原因是与上年持平，无增减变化。</w:t>
      </w:r>
    </w:p>
    <w:p w14:paraId="1AE000D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F59252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30B23F2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1E29FD90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AE191CF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09D0FDB"/>
    <w:rsid w:val="092D555F"/>
    <w:rsid w:val="0C6C02C5"/>
    <w:rsid w:val="0CC021A1"/>
    <w:rsid w:val="0CF778FA"/>
    <w:rsid w:val="12AF52BE"/>
    <w:rsid w:val="15092994"/>
    <w:rsid w:val="17040466"/>
    <w:rsid w:val="24B16BE7"/>
    <w:rsid w:val="3C6A7287"/>
    <w:rsid w:val="401C4E1F"/>
    <w:rsid w:val="48D36AED"/>
    <w:rsid w:val="4C2F6590"/>
    <w:rsid w:val="4CCB3D46"/>
    <w:rsid w:val="5B9405A2"/>
    <w:rsid w:val="5F6F241E"/>
    <w:rsid w:val="61C277CE"/>
    <w:rsid w:val="64F02C05"/>
    <w:rsid w:val="689C4DAA"/>
    <w:rsid w:val="6CBF2488"/>
    <w:rsid w:val="6DAF0D17"/>
    <w:rsid w:val="768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537</Characters>
  <Lines>0</Lines>
  <Paragraphs>0</Paragraphs>
  <TotalTime>5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冷杉亦枞</cp:lastModifiedBy>
  <dcterms:modified xsi:type="dcterms:W3CDTF">2026-04-20T07:07:00Z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DB14EFE444854113849E833FC0CE4FAE_13</vt:lpwstr>
  </property>
  <property fmtid="{D5CDD505-2E9C-101B-9397-08002B2CF9AE}" pid="4" name="KSOTemplateDocerSaveRecord">
    <vt:lpwstr>eyJoZGlkIjoiOTdiNGE3ZjJmZThjZTJkMzFhMWFkMDZjZjVmOWUwNmMiLCJ1c2VySWQiOiIxMDQ4NTYxNDc0In0=</vt:lpwstr>
  </property>
</Properties>
</file>