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2024年徐闻县鲤鱼潭水库管理所“三公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徐闻县鲤鱼潭水库管理所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徐闻县鲤鱼潭水库管理所</w:t>
      </w:r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2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3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4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5" w:name="PO_part3A3B1C1IncPercent1"/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6" w:name="PO_part3A3B1C1qzys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7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8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8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9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10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1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2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3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4" w:name="PO_part3A3B1C1qz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5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6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7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7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8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19" w:name="PO_part3A3B1C1qz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0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1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2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2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3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4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5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6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6"/>
    </w:p>
    <w:p w14:paraId="75293E17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bookmarkStart w:id="27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r>
        <w:rPr>
          <w:rFonts w:hint="eastAsia" w:ascii="仿宋_GB2312" w:hAnsi="宋体" w:eastAsia="仿宋_GB2312" w:cs="宋体"/>
          <w:sz w:val="32"/>
          <w:szCs w:val="32"/>
        </w:rPr>
        <w:t>预算数的主要情</w:t>
      </w:r>
      <w:bookmarkStart w:id="41" w:name="_GoBack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况：</w:t>
      </w:r>
      <w:bookmarkStart w:id="28" w:name="PO_part3A3B1C1DiffReason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（注：我单位非参公事业单位，没有“三公”经费预算资金）。</w:t>
      </w:r>
    </w:p>
    <w:bookmarkEnd w:id="28"/>
    <w:p w14:paraId="269317AF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bookmarkStart w:id="29" w:name="PO_part3A3B1C1Year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2024 </w:t>
      </w:r>
      <w:bookmarkEnd w:id="2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年度“三公”经费支出决算</w:t>
      </w:r>
      <w:bookmarkStart w:id="30" w:name="PO_part3A3B1C1Diff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bookmarkEnd w:id="30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上年决算数的主要情况：（注：我单位非参公事业单位，没有“三公”经费预算资金）。</w:t>
      </w:r>
    </w:p>
    <w:p w14:paraId="320EBFAF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bookmarkEnd w:id="41"/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1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2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3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4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794C7AB0">
      <w:pPr>
        <w:numPr>
          <w:ilvl w:val="0"/>
          <w:numId w:val="1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35" w:name="PO_part3A3B2C1Jgcg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6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6"/>
    </w:p>
    <w:p w14:paraId="3E58C8B2"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37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38" w:name="PO_part3A3B2C2D2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辆</w:t>
      </w:r>
      <w:bookmarkStart w:id="39" w:name="PO_part3A3B2C2D2Use1"/>
      <w:r>
        <w:rPr>
          <w:rFonts w:hint="eastAsia" w:ascii="仿宋_GB2312" w:hAnsi="宋体" w:eastAsia="仿宋_GB2312" w:cs="宋体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主要用于没有公车购置。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9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</w:t>
      </w:r>
      <w:bookmarkStart w:id="40" w:name="PO_part3A3B2C3Detail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是没有接待费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11"/>
          <w:szCs w:val="11"/>
          <w:lang w:val="en-US" w:eastAsia="zh-CN"/>
        </w:rPr>
        <w:t>0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FB5FB"/>
    <w:multiLevelType w:val="singleLevel"/>
    <w:tmpl w:val="B85FB5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CD53478"/>
    <w:rsid w:val="142B0848"/>
    <w:rsid w:val="198C7FDB"/>
    <w:rsid w:val="202D3B9A"/>
    <w:rsid w:val="26811F3C"/>
    <w:rsid w:val="29E7300B"/>
    <w:rsid w:val="2CED6B8B"/>
    <w:rsid w:val="2F3F2FA2"/>
    <w:rsid w:val="30BC0D4E"/>
    <w:rsid w:val="36C00E6C"/>
    <w:rsid w:val="3E5C591E"/>
    <w:rsid w:val="45B25BFB"/>
    <w:rsid w:val="61DB4C28"/>
    <w:rsid w:val="6AAD6952"/>
    <w:rsid w:val="6E0B70BF"/>
    <w:rsid w:val="75CB36A1"/>
    <w:rsid w:val="773D3837"/>
    <w:rsid w:val="7D2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929</Words>
  <Characters>999</Characters>
  <Lines>0</Lines>
  <Paragraphs>0</Paragraphs>
  <TotalTime>26</TotalTime>
  <ScaleCrop>false</ScaleCrop>
  <LinksUpToDate>false</LinksUpToDate>
  <CharactersWithSpaces>1037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2025-10-13T09:56:27Z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eyJoZGlkIjoiMmVkM2E5M2Y1OGRmNDRhM2Q5NmY4OTQ3YzI0ZWE1ZmUiLCJ1c2VySWQiOiIyNzc5MjY2NzcifQ==</vt:lpwstr>
  </property>
</Properties>
</file>