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91D7AA">
      <w:pPr>
        <w:jc w:val="center"/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 </w:t>
      </w:r>
    </w:p>
    <w:p w14:paraId="34A37F4E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 w:bidi="ar"/>
        </w:rPr>
        <w:t xml:space="preserve"> 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 xml:space="preserve"> 2024年徐闻县市场监督管理局“三公</w:t>
      </w:r>
      <w:r>
        <w:rPr>
          <w:rFonts w:hint="default" w:ascii="仿宋_GB2312" w:hAnsi="宋体" w:eastAsia="仿宋_GB2312" w:cs="宋体"/>
          <w:b/>
          <w:sz w:val="44"/>
          <w:szCs w:val="44"/>
          <w:lang w:val="en-US" w:eastAsia="zh-CN"/>
        </w:rPr>
        <w:t>”</w:t>
      </w:r>
      <w:r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  <w:t>经费决算公开</w:t>
      </w:r>
    </w:p>
    <w:p w14:paraId="05AA9E84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p w14:paraId="35F2358F">
      <w:pPr>
        <w:jc w:val="center"/>
        <w:rPr>
          <w:rFonts w:hint="eastAsia" w:ascii="仿宋_GB2312" w:hAnsi="宋体" w:eastAsia="仿宋_GB2312" w:cs="宋体"/>
          <w:b/>
          <w:sz w:val="44"/>
          <w:szCs w:val="44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3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82"/>
        <w:gridCol w:w="1171"/>
      </w:tblGrid>
      <w:tr w14:paraId="51C0E6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3A2F763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表9</w:t>
            </w:r>
          </w:p>
        </w:tc>
      </w:tr>
      <w:tr w14:paraId="2F6BD1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4174" w:type="dxa"/>
            <w:gridSpan w:val="12"/>
            <w:tcBorders>
              <w:top w:val="nil"/>
              <w:left w:val="nil"/>
              <w:bottom w:val="nil"/>
              <w:right w:val="nil"/>
            </w:tcBorders>
            <w:noWrap w:val="0"/>
            <w:vAlign w:val="top"/>
          </w:tcPr>
          <w:p w14:paraId="7CF647BD">
            <w:pPr>
              <w:jc w:val="center"/>
              <w:rPr>
                <w:rFonts w:hint="eastAsia" w:ascii="宋体" w:hAnsi="宋体" w:cs="宋体"/>
                <w:b/>
              </w:rPr>
            </w:pPr>
            <w:r>
              <w:rPr>
                <w:rFonts w:hint="eastAsia" w:ascii="宋体" w:hAnsi="宋体" w:cs="宋体"/>
                <w:b/>
                <w:kern w:val="0"/>
                <w:sz w:val="32"/>
                <w:szCs w:val="32"/>
              </w:rPr>
              <w:t>财政拨款“三公”经费支出决算表</w:t>
            </w:r>
          </w:p>
        </w:tc>
      </w:tr>
      <w:tr w14:paraId="57628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0639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54F44F76">
            <w:pPr>
              <w:spacing w:line="288" w:lineRule="auto"/>
              <w:jc w:val="left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  <w:bookmarkStart w:id="0" w:name="PO_part2DivName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部门（单位） </w:t>
            </w:r>
            <w:bookmarkEnd w:id="0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：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徐闻县市场监督管理局</w:t>
            </w:r>
          </w:p>
        </w:tc>
        <w:tc>
          <w:tcPr>
            <w:tcW w:w="353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6B02612A">
            <w:pPr>
              <w:jc w:val="righ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单位：万元</w:t>
            </w:r>
          </w:p>
        </w:tc>
      </w:tr>
      <w:tr w14:paraId="1D80F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7093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6B6D10DB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预算数</w:t>
            </w:r>
          </w:p>
        </w:tc>
        <w:tc>
          <w:tcPr>
            <w:tcW w:w="7081" w:type="dxa"/>
            <w:gridSpan w:val="6"/>
            <w:tcBorders>
              <w:top w:val="single" w:color="auto" w:sz="4" w:space="0"/>
            </w:tcBorders>
            <w:noWrap w:val="0"/>
            <w:vAlign w:val="center"/>
          </w:tcPr>
          <w:p w14:paraId="3C2BAD0C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决算数</w:t>
            </w:r>
          </w:p>
        </w:tc>
      </w:tr>
      <w:tr w14:paraId="7E3E09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restart"/>
            <w:noWrap w:val="0"/>
            <w:vAlign w:val="center"/>
          </w:tcPr>
          <w:p w14:paraId="29F0A20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626D84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338A4D43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07ADDF4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BB9B470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合计</w:t>
            </w:r>
          </w:p>
        </w:tc>
        <w:tc>
          <w:tcPr>
            <w:tcW w:w="1182" w:type="dxa"/>
            <w:vMerge w:val="restart"/>
            <w:noWrap w:val="0"/>
            <w:vAlign w:val="center"/>
          </w:tcPr>
          <w:p w14:paraId="184EA397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因公出国（境）费</w:t>
            </w:r>
          </w:p>
        </w:tc>
        <w:tc>
          <w:tcPr>
            <w:tcW w:w="3546" w:type="dxa"/>
            <w:gridSpan w:val="3"/>
            <w:noWrap w:val="0"/>
            <w:vAlign w:val="center"/>
          </w:tcPr>
          <w:p w14:paraId="429628C1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公务用车购置及运行维护费</w:t>
            </w:r>
          </w:p>
        </w:tc>
        <w:tc>
          <w:tcPr>
            <w:tcW w:w="1171" w:type="dxa"/>
            <w:vMerge w:val="restart"/>
            <w:noWrap w:val="0"/>
            <w:vAlign w:val="center"/>
          </w:tcPr>
          <w:p w14:paraId="3D21A698">
            <w:pPr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公务接待费</w:t>
            </w:r>
          </w:p>
        </w:tc>
      </w:tr>
      <w:tr w14:paraId="6D1E2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vMerge w:val="continue"/>
            <w:noWrap w:val="0"/>
            <w:vAlign w:val="top"/>
          </w:tcPr>
          <w:p w14:paraId="70039CA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4A38F19C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2D49DFA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57EC8C1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736959D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82" w:type="dxa"/>
            <w:vMerge w:val="continue"/>
            <w:noWrap w:val="0"/>
            <w:vAlign w:val="top"/>
          </w:tcPr>
          <w:p w14:paraId="5083F241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05CDFA52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vMerge w:val="continue"/>
            <w:noWrap w:val="0"/>
            <w:vAlign w:val="top"/>
          </w:tcPr>
          <w:p w14:paraId="68EBFA7E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82" w:type="dxa"/>
            <w:noWrap w:val="0"/>
            <w:vAlign w:val="center"/>
          </w:tcPr>
          <w:p w14:paraId="6EFDF3B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小计</w:t>
            </w:r>
          </w:p>
        </w:tc>
        <w:tc>
          <w:tcPr>
            <w:tcW w:w="1182" w:type="dxa"/>
            <w:noWrap w:val="0"/>
            <w:vAlign w:val="center"/>
          </w:tcPr>
          <w:p w14:paraId="6A203E7C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购置费</w:t>
            </w:r>
          </w:p>
        </w:tc>
        <w:tc>
          <w:tcPr>
            <w:tcW w:w="1182" w:type="dxa"/>
            <w:noWrap w:val="0"/>
            <w:vAlign w:val="center"/>
          </w:tcPr>
          <w:p w14:paraId="46959E65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公务用车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运行维护费</w:t>
            </w:r>
          </w:p>
        </w:tc>
        <w:tc>
          <w:tcPr>
            <w:tcW w:w="1171" w:type="dxa"/>
            <w:vMerge w:val="continue"/>
            <w:noWrap w:val="0"/>
            <w:vAlign w:val="top"/>
          </w:tcPr>
          <w:p w14:paraId="04470849">
            <w:pPr>
              <w:spacing w:line="288" w:lineRule="auto"/>
              <w:rPr>
                <w:rFonts w:hint="eastAsia" w:ascii="宋体" w:hAnsi="宋体" w:cs="宋体"/>
                <w:szCs w:val="21"/>
              </w:rPr>
            </w:pPr>
          </w:p>
        </w:tc>
      </w:tr>
      <w:tr w14:paraId="4E423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07C4178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182" w:type="dxa"/>
            <w:noWrap w:val="0"/>
            <w:vAlign w:val="center"/>
          </w:tcPr>
          <w:p w14:paraId="66443467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1182" w:type="dxa"/>
            <w:noWrap w:val="0"/>
            <w:vAlign w:val="center"/>
          </w:tcPr>
          <w:p w14:paraId="5D2058B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1182" w:type="dxa"/>
            <w:noWrap w:val="0"/>
            <w:vAlign w:val="center"/>
          </w:tcPr>
          <w:p w14:paraId="7ED6ADD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1182" w:type="dxa"/>
            <w:noWrap w:val="0"/>
            <w:vAlign w:val="center"/>
          </w:tcPr>
          <w:p w14:paraId="01E7A8FA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182" w:type="dxa"/>
            <w:noWrap w:val="0"/>
            <w:vAlign w:val="center"/>
          </w:tcPr>
          <w:p w14:paraId="1E7B541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1182" w:type="dxa"/>
            <w:noWrap w:val="0"/>
            <w:vAlign w:val="center"/>
          </w:tcPr>
          <w:p w14:paraId="28218258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182" w:type="dxa"/>
            <w:noWrap w:val="0"/>
            <w:vAlign w:val="center"/>
          </w:tcPr>
          <w:p w14:paraId="5C68C9B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8</w:t>
            </w:r>
          </w:p>
        </w:tc>
        <w:tc>
          <w:tcPr>
            <w:tcW w:w="1182" w:type="dxa"/>
            <w:noWrap w:val="0"/>
            <w:vAlign w:val="center"/>
          </w:tcPr>
          <w:p w14:paraId="14E47289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182" w:type="dxa"/>
            <w:noWrap w:val="0"/>
            <w:vAlign w:val="center"/>
          </w:tcPr>
          <w:p w14:paraId="5C7C198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182" w:type="dxa"/>
            <w:noWrap w:val="0"/>
            <w:vAlign w:val="center"/>
          </w:tcPr>
          <w:p w14:paraId="7701D34D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171" w:type="dxa"/>
            <w:noWrap w:val="0"/>
            <w:vAlign w:val="center"/>
          </w:tcPr>
          <w:p w14:paraId="4D45EE86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12</w:t>
            </w:r>
          </w:p>
        </w:tc>
      </w:tr>
      <w:tr w14:paraId="531B11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3" w:type="dxa"/>
            <w:noWrap w:val="0"/>
            <w:vAlign w:val="center"/>
          </w:tcPr>
          <w:p w14:paraId="77D264E3">
            <w:pPr>
              <w:widowControl/>
              <w:jc w:val="righ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48.32</w:t>
            </w:r>
          </w:p>
        </w:tc>
        <w:tc>
          <w:tcPr>
            <w:tcW w:w="1182" w:type="dxa"/>
            <w:noWrap w:val="0"/>
            <w:vAlign w:val="center"/>
          </w:tcPr>
          <w:p w14:paraId="4D5EABE3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11BE20D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48.20</w:t>
            </w:r>
          </w:p>
        </w:tc>
        <w:tc>
          <w:tcPr>
            <w:tcW w:w="1182" w:type="dxa"/>
            <w:noWrap w:val="0"/>
            <w:vAlign w:val="center"/>
          </w:tcPr>
          <w:p w14:paraId="3F02F800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10.98</w:t>
            </w:r>
          </w:p>
        </w:tc>
        <w:tc>
          <w:tcPr>
            <w:tcW w:w="1182" w:type="dxa"/>
            <w:noWrap w:val="0"/>
            <w:vAlign w:val="center"/>
          </w:tcPr>
          <w:p w14:paraId="2FC129E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37.22</w:t>
            </w:r>
          </w:p>
        </w:tc>
        <w:tc>
          <w:tcPr>
            <w:tcW w:w="1182" w:type="dxa"/>
            <w:noWrap w:val="0"/>
            <w:vAlign w:val="center"/>
          </w:tcPr>
          <w:p w14:paraId="61F6E8B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0.12</w:t>
            </w:r>
          </w:p>
        </w:tc>
        <w:tc>
          <w:tcPr>
            <w:tcW w:w="1182" w:type="dxa"/>
            <w:noWrap w:val="0"/>
            <w:vAlign w:val="center"/>
          </w:tcPr>
          <w:p w14:paraId="3D00B007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48.32</w:t>
            </w:r>
          </w:p>
        </w:tc>
        <w:tc>
          <w:tcPr>
            <w:tcW w:w="1182" w:type="dxa"/>
            <w:noWrap w:val="0"/>
            <w:vAlign w:val="center"/>
          </w:tcPr>
          <w:p w14:paraId="10F93DC7">
            <w:pPr>
              <w:widowControl/>
              <w:jc w:val="righ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0.00</w:t>
            </w:r>
          </w:p>
        </w:tc>
        <w:tc>
          <w:tcPr>
            <w:tcW w:w="1182" w:type="dxa"/>
            <w:noWrap w:val="0"/>
            <w:vAlign w:val="center"/>
          </w:tcPr>
          <w:p w14:paraId="7B78195F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48.20</w:t>
            </w:r>
          </w:p>
        </w:tc>
        <w:tc>
          <w:tcPr>
            <w:tcW w:w="1182" w:type="dxa"/>
            <w:noWrap w:val="0"/>
            <w:vAlign w:val="center"/>
          </w:tcPr>
          <w:p w14:paraId="59B24361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10.98</w:t>
            </w:r>
          </w:p>
        </w:tc>
        <w:tc>
          <w:tcPr>
            <w:tcW w:w="1182" w:type="dxa"/>
            <w:noWrap w:val="0"/>
            <w:vAlign w:val="center"/>
          </w:tcPr>
          <w:p w14:paraId="74F22B8D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37.22</w:t>
            </w:r>
          </w:p>
        </w:tc>
        <w:tc>
          <w:tcPr>
            <w:tcW w:w="1171" w:type="dxa"/>
            <w:noWrap w:val="0"/>
            <w:vAlign w:val="center"/>
          </w:tcPr>
          <w:p w14:paraId="6F7ACF0A">
            <w:pPr>
              <w:widowControl/>
              <w:jc w:val="right"/>
              <w:rPr>
                <w:rFonts w:hint="default" w:ascii="宋体" w:hAnsi="宋体" w:cs="宋体" w:eastAsiaTheme="minorEastAsia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0.12</w:t>
            </w:r>
          </w:p>
        </w:tc>
      </w:tr>
    </w:tbl>
    <w:p w14:paraId="5D62CBEC">
      <w:pPr>
        <w:spacing w:line="360" w:lineRule="auto"/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本表反映部门（单位）本年度财政拨款“三公”经费支出预决算情况。其中，预算数为“三公”经费全年预算数，反映按规定程序调整后的预算数；决算数是包括当年财政拨款和以前年度结转资金安排的实际支出。</w:t>
      </w:r>
    </w:p>
    <w:p w14:paraId="081565A9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left"/>
        <w:rPr>
          <w:rFonts w:hint="default" w:ascii="仿宋_GB2312" w:hAnsi="仿宋_GB2312" w:eastAsia="仿宋_GB2312" w:cs="仿宋_GB2312"/>
          <w:b/>
          <w:bCs/>
          <w:i w:val="0"/>
          <w:iCs w:val="0"/>
          <w:caps w:val="0"/>
          <w:color w:val="525252"/>
          <w:spacing w:val="13"/>
          <w:kern w:val="0"/>
          <w:sz w:val="32"/>
          <w:szCs w:val="32"/>
          <w:lang w:val="en-US" w:eastAsia="zh-CN" w:bidi="ar"/>
        </w:rPr>
      </w:pPr>
      <w:bookmarkStart w:id="1" w:name="_GoBack"/>
      <w:bookmarkEnd w:id="1"/>
    </w:p>
    <w:p w14:paraId="1399B1CD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（一）“三公”经费财政拨款支出决算总体情况说明</w:t>
      </w:r>
    </w:p>
    <w:p w14:paraId="44E17C55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徐闻县市场监督管理局2024年度“三公”经费财政拨款支出决算为48.32万元，完成全年预算48.32万元的100%，比上年决算数减少5.36万元，下降10%。其中：因公出国（境）费支出决算为0万元，完成预算0万元的--%（基数为0，不可比），比上年决算数增加0万元，增长--（基数为0，不可比）；公务用车购置及运行维护费支出决算为48.2万元，完成预算48.2万元的100%，比上年决算数减少4.82万元，下降9.1%；其中：公务用车购置支出决算为10.98万元，完成预算10.98万元的100%，比上年决算数增加10.98万元，增长--（基数为0，不可比）；公务用车运行维护费支出决算为37.22万元，完成预算37.22万元的100%，比上年决算数减少15.8万元，下降29.8%；公务接待费支出决算为0.12万元，完成预算0.12万元的100%，比上年决算数减少0.54万元，下降81.2%。</w:t>
      </w:r>
    </w:p>
    <w:p w14:paraId="636AA8B7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2024年度“三公”经费支出决算等于预算数的主要情况：认真贯彻落实中央八项规定精神和厉行节约的要求，从严控制“三公”经费开支，全年实际支出等于预算数。</w:t>
      </w:r>
    </w:p>
    <w:p w14:paraId="1E10185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2024年度“三公”经费支出决算小于上年决算数的主要情况：我单位认真贯彻落实中央八项规定精神和厉行节约的要求，从严控制“三公”经费开支。</w:t>
      </w:r>
    </w:p>
    <w:p w14:paraId="7CA8C0EF">
      <w:pPr>
        <w:ind w:firstLine="643" w:firstLineChars="200"/>
        <w:rPr>
          <w:rFonts w:hint="eastAsia" w:ascii="仿宋_GB2312" w:hAnsi="宋体" w:eastAsia="仿宋_GB2312" w:cs="宋体"/>
          <w:b/>
          <w:sz w:val="32"/>
          <w:szCs w:val="32"/>
        </w:rPr>
      </w:pPr>
      <w:r>
        <w:rPr>
          <w:rFonts w:hint="eastAsia" w:ascii="仿宋_GB2312" w:hAnsi="宋体" w:eastAsia="仿宋_GB2312" w:cs="宋体"/>
          <w:b/>
          <w:sz w:val="32"/>
          <w:szCs w:val="32"/>
        </w:rPr>
        <w:t>（二）“三公”经费财政拨款支出决算具体情况说明</w:t>
      </w:r>
    </w:p>
    <w:p w14:paraId="7A3FE241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2024年度“三公”经费财政拨款支出决算中，因公出国（境）费0万元，占0%；公务用车购置及运行维护费支出48.2万元，占99.7%；公务接待费支出0.12万元，占0.3%。具体情况如下：</w:t>
      </w:r>
    </w:p>
    <w:p w14:paraId="55D7A54D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1.因公出国（境）费支出0万元。全年使用财政拨款安排出国（境）团组0个、累计0人次。</w:t>
      </w:r>
    </w:p>
    <w:p w14:paraId="436291A4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2.公务用车购置及运行维护费支出48.2万元，其中：公务用车购置支出为10.98万元，公务用车购置数1辆。公务用车运行维护费支出37.22万元，公务用车保有量为29辆，主要用于一般公务用车 及市场监管执法巡查、快速检验车等公务用车油料费、维修费、 保险费等支出。</w:t>
      </w:r>
    </w:p>
    <w:p w14:paraId="73BCC5A8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  <w:lang w:val="en-US" w:eastAsia="zh-CN"/>
        </w:rPr>
      </w:pP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>3.公务接待费支出0.12万元，主要用于上级单位检查和相关单位交流工作等方面的接待，共接待国外、境外来访团组0个，来访外宾0人次；发生国内接待2次，接待人数共11人。县外相关业务单位接待产生的餐费及住宿费。</w:t>
      </w:r>
    </w:p>
    <w:p w14:paraId="6E4A452F">
      <w:pPr>
        <w:ind w:firstLine="640" w:firstLineChars="200"/>
        <w:rPr>
          <w:rFonts w:hint="eastAsia" w:ascii="仿宋_GB2312" w:hAnsi="宋体" w:eastAsia="仿宋_GB2312" w:cs="宋体"/>
          <w:sz w:val="32"/>
          <w:szCs w:val="32"/>
        </w:rPr>
      </w:pPr>
    </w:p>
    <w:p w14:paraId="6A200A71"/>
    <w:sectPr>
      <w:pgSz w:w="16838" w:h="11906" w:orient="landscape"/>
      <w:pgMar w:top="1800" w:right="1440" w:bottom="1800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B36A1"/>
    <w:rsid w:val="202D3B9A"/>
    <w:rsid w:val="26811F3C"/>
    <w:rsid w:val="30BC0D4E"/>
    <w:rsid w:val="45B25BFB"/>
    <w:rsid w:val="75CB36A1"/>
    <w:rsid w:val="7E85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1458</Words>
  <Characters>1593</Characters>
  <Lines>0</Lines>
  <Paragraphs>0</Paragraphs>
  <TotalTime>9</TotalTime>
  <ScaleCrop>false</ScaleCrop>
  <LinksUpToDate>false</LinksUpToDate>
  <CharactersWithSpaces>1657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2025-10-06T02:55:00Z</dcterms:created>
  <dc:creator>超</dc:creator>
  <cp:lastModifiedBy>箐箐梓槿</cp:lastModifiedBy>
  <dcterms:modified xsi:type="dcterms:W3CDTF">2025-10-09T08:43:10Z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29C3D338A0F747439D9088CFFA86D4E6_11</vt:lpwstr>
  </property>
  <property fmtid="{D5CDD505-2E9C-101B-9397-08002B2CF9AE}" pid="4" name="KSOTemplateDocerSaveRecord">
    <vt:lpwstr>eyJoZGlkIjoiYzM4ZWQ0NjRlNTJkOGY0NTc4YTE5OWExYTE2YTUwMzUiLCJ1c2VySWQiOiIxMzMzMDA2Mzc1In0=</vt:lpwstr>
  </property>
</Properties>
</file>