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C857F">
      <w:pPr>
        <w:widowControl/>
        <w:shd w:val="clear" w:color="auto" w:fill="FFFFFF"/>
        <w:jc w:val="left"/>
        <w:rPr>
          <w:rFonts w:ascii="华文中宋" w:hAnsi="华文中宋" w:eastAsia="华文中宋" w:cs="宋体"/>
          <w:bCs/>
          <w:color w:val="000000"/>
          <w:kern w:val="0"/>
          <w:sz w:val="36"/>
          <w:szCs w:val="21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Cs/>
          <w:color w:val="000000"/>
          <w:kern w:val="0"/>
          <w:sz w:val="28"/>
          <w:szCs w:val="21"/>
        </w:rPr>
        <w:t>附件3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6"/>
          <w:szCs w:val="21"/>
        </w:rPr>
        <w:t xml:space="preserve"> </w:t>
      </w:r>
    </w:p>
    <w:p w14:paraId="6E3FC42A">
      <w:pPr>
        <w:widowControl/>
        <w:shd w:val="clear" w:color="auto" w:fill="FFFFFF"/>
        <w:spacing w:after="312" w:afterLines="100"/>
        <w:jc w:val="center"/>
        <w:rPr>
          <w:rFonts w:ascii="华文中宋" w:hAnsi="华文中宋" w:eastAsia="华文中宋" w:cs="宋体"/>
          <w:color w:val="333333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 xml:space="preserve"> 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年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徐闻县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银龄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讲学计划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教师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eastAsia="zh-CN"/>
        </w:rPr>
        <w:t>招募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报名表</w:t>
      </w:r>
    </w:p>
    <w:tbl>
      <w:tblPr>
        <w:tblStyle w:val="5"/>
        <w:tblW w:w="498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322"/>
        <w:gridCol w:w="1322"/>
        <w:gridCol w:w="1401"/>
        <w:gridCol w:w="1162"/>
        <w:gridCol w:w="1433"/>
        <w:gridCol w:w="1832"/>
      </w:tblGrid>
      <w:tr w14:paraId="122B74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B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A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9F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60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27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37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86C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30607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D0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A4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89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30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AF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DC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4AC7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B0E2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15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E8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85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31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8DBD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92B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6A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 w14:paraId="05007D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8F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AF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58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4E71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7B39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56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89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53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4A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74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169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5A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312B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3B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C2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A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229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9C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959A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8D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0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94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DE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48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36AF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2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D1EE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学校：                     学段：      学科：</w:t>
            </w:r>
          </w:p>
        </w:tc>
      </w:tr>
      <w:tr w14:paraId="765413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1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74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91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6B8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FE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2F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E4A6686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注：此表填报一式两份。</w:t>
      </w:r>
    </w:p>
    <w:sectPr>
      <w:pgSz w:w="11906" w:h="16838"/>
      <w:pgMar w:top="1440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DM0ZjBiMGU4YmFjYTZiMzBlNWVjMjBlNzRhMDIifQ=="/>
  </w:docVars>
  <w:rsids>
    <w:rsidRoot w:val="00BA53FB"/>
    <w:rsid w:val="001E1154"/>
    <w:rsid w:val="00204343"/>
    <w:rsid w:val="00247F6F"/>
    <w:rsid w:val="0057779A"/>
    <w:rsid w:val="00752ABF"/>
    <w:rsid w:val="00B14140"/>
    <w:rsid w:val="00BA53FB"/>
    <w:rsid w:val="00C977FE"/>
    <w:rsid w:val="06946B5F"/>
    <w:rsid w:val="21491954"/>
    <w:rsid w:val="292F13C3"/>
    <w:rsid w:val="2D7D39C4"/>
    <w:rsid w:val="38C418D0"/>
    <w:rsid w:val="40F97454"/>
    <w:rsid w:val="651E6BDA"/>
    <w:rsid w:val="65E77661"/>
    <w:rsid w:val="66FC34F5"/>
    <w:rsid w:val="6BE2523C"/>
    <w:rsid w:val="73AC6367"/>
    <w:rsid w:val="747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1</Lines>
  <Paragraphs>1</Paragraphs>
  <TotalTime>1</TotalTime>
  <ScaleCrop>false</ScaleCrop>
  <LinksUpToDate>false</LinksUpToDate>
  <CharactersWithSpaces>162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mz</dc:creator>
  <cp:lastModifiedBy>向左看齐</cp:lastModifiedBy>
  <cp:lastPrinted>2020-09-11T08:50:00Z</cp:lastPrinted>
  <dcterms:modified xsi:type="dcterms:W3CDTF">2025-08-25T09:13:44Z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356495E11AA647EE9415F74362D79503_13</vt:lpwstr>
  </property>
  <property fmtid="{D5CDD505-2E9C-101B-9397-08002B2CF9AE}" pid="4" name="KSOTemplateDocerSaveRecord">
    <vt:lpwstr>eyJoZGlkIjoiZjQ2NDM0ZjBiMGU4YmFjYTZiMzBlNWVjMjBlNzRhMDIiLCJ1c2VySWQiOiIxMTM2MTk2OTY2In0=</vt:lpwstr>
  </property>
</Properties>
</file>