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957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2025年徐闻县徐城镇财政所“三公”经费预算公开</w:t>
      </w:r>
    </w:p>
    <w:bookmarkEnd w:id="1"/>
    <w:p w14:paraId="3DD9B215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D139A8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1638A7EC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0EE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355DF1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62D2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746A40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徐闻县徐城镇财政所 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88B733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0F93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41236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BDC25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7526A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05802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3D3397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6B33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90C45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C3992DB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1C80682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AE5EC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0562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25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72000A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2EBA605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A5672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04FFF7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C914E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7906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126A0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9638F6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3A74CC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9B8DBB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077DB8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3BD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2EF4BB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81D573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EC70C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27D78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22DD7C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D5C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9CE17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F848AE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0600D4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58A5E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15DA58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C26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D6699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AC6BBE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F93D735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E7044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CC5864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547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D3020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666B83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B3E3D4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14DA5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46943B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24EBB047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78FC09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45F72C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8B83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万元，比上年增加0万元，增长0%，主要原因本单位为今年新增单位，基数为0，不可比；公务用车购置及运行维护费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万元，比上年增加0万元。）比上年增加0万元，增长0%，主要原因是本单位为今年新增单位，基数为0，不可比；公务接待费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</w:t>
      </w:r>
    </w:p>
    <w:p w14:paraId="66EFF7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391B"/>
    <w:rsid w:val="7AE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2025-05-07T09:35:00Z</dcterms:created>
  <dc:creator>。。。。。</dc:creator>
  <cp:lastModifiedBy>。。。。。</cp:lastModifiedBy>
  <dcterms:modified xsi:type="dcterms:W3CDTF">2025-05-07T09:37:58Z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28936FFD3FC549A1B7FECB170A64DCB6_11</vt:lpwstr>
  </property>
  <property fmtid="{D5CDD505-2E9C-101B-9397-08002B2CF9AE}" pid="4" name="KSOTemplateDocerSaveRecord">
    <vt:lpwstr>eyJoZGlkIjoiOWZhOTAwMTEzZGYwZWNlOGFiOTRiZDNhYTIxOWU1YmYiLCJ1c2VySWQiOiIxNjI4OTYxODc4In0=</vt:lpwstr>
  </property>
</Properties>
</file>