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2025年徐闻县徐城镇第一小学“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徐闻县徐城镇第一小学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1A3648C3"/>
    <w:rsid w:val="3C317D4F"/>
    <w:rsid w:val="3C6A7287"/>
    <w:rsid w:val="3D220A4D"/>
    <w:rsid w:val="3EBA563D"/>
    <w:rsid w:val="3FA474C7"/>
    <w:rsid w:val="48D36AED"/>
    <w:rsid w:val="4CCB3D46"/>
    <w:rsid w:val="553D21C3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574</Characters>
  <Lines>0</Lines>
  <Paragraphs>0</Paragraphs>
  <TotalTime>0</TotalTime>
  <ScaleCrop>false</ScaleCrop>
  <LinksUpToDate>false</LinksUpToDate>
  <CharactersWithSpaces>649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2025-05-07T01:20:50Z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156B421867E144F98C3813EB52FFB344_13</vt:lpwstr>
  </property>
  <property fmtid="{D5CDD505-2E9C-101B-9397-08002B2CF9AE}" pid="4" name="KSOTemplateDocerSaveRecord">
    <vt:lpwstr>eyJoZGlkIjoiMmM5NTkyYzgyYjM0ODJiM2Y0YzRiOTEzZWM5NzRlZmIiLCJ1c2VySWQiOiIzMzIyNDQ2NDMifQ==</vt:lpwstr>
  </property>
</Properties>
</file>