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2025年徐闻县下桥第二中学“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徐闻县下桥第二中学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TczN2ZhNjMwOTIzZWQzN2FlOTIxMzlhM2QxOWEifQ=="/>
    <w:docVar w:name="KSO_WPS_MARK_KEY" w:val="b0b42895-6b65-456f-a883-b7256ce9175f"/>
  </w:docVars>
  <w:rsids>
    <w:rsidRoot w:val="3C6A7287"/>
    <w:rsid w:val="092D555F"/>
    <w:rsid w:val="1A3648C3"/>
    <w:rsid w:val="2E581A1B"/>
    <w:rsid w:val="3C317D4F"/>
    <w:rsid w:val="3C6A7287"/>
    <w:rsid w:val="3D220A4D"/>
    <w:rsid w:val="3EBA563D"/>
    <w:rsid w:val="48D36AED"/>
    <w:rsid w:val="4CCB3D46"/>
    <w:rsid w:val="553D21C3"/>
    <w:rsid w:val="61C277CE"/>
    <w:rsid w:val="64F02C05"/>
    <w:rsid w:val="689C4DAA"/>
    <w:rsid w:val="6CBF2488"/>
    <w:rsid w:val="6DAF0D17"/>
    <w:rsid w:val="6EF546EE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4</TotalTime>
  <ScaleCrop>false</ScaleCrop>
  <LinksUpToDate>false</LinksUpToDate>
  <CharactersWithSpaces>684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健见</cp:lastModifiedBy>
  <dcterms:modified xsi:type="dcterms:W3CDTF">2025-05-07T03:18:03Z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3FFCB78F83664E37ABDC5621A5CD8C89_13</vt:lpwstr>
  </property>
  <property fmtid="{D5CDD505-2E9C-101B-9397-08002B2CF9AE}" pid="4" name="KSOTemplateDocerSaveRecord">
    <vt:lpwstr>eyJoZGlkIjoiMzI3NmI1MTRlM2IxMjJiNjhlMjM0ODk0MzZlMjlkNzgiLCJ1c2VySWQiOiIxMTM2MTk2OTY2In0=</vt:lpwstr>
  </property>
</Properties>
</file>