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2024年徐闻县城北乡大黄中学“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三公</w:t>
      </w:r>
      <w:r>
        <w:rPr>
          <w:rFonts w:hint="default" w:ascii="黑体" w:hAnsi="黑体" w:eastAsia="黑体" w:cs="方正小标宋简体"/>
          <w:sz w:val="44"/>
          <w:szCs w:val="44"/>
          <w:lang w:val="en-US" w:eastAsia="zh-CN"/>
        </w:rPr>
        <w:t>”</w:t>
      </w:r>
      <w:r>
        <w:rPr>
          <w:rFonts w:hint="eastAsia" w:ascii="黑体" w:hAnsi="黑体" w:eastAsia="黑体" w:cs="方正小标宋简体"/>
          <w:sz w:val="44"/>
          <w:szCs w:val="44"/>
          <w:lang w:val="en-US" w:eastAsia="zh-CN"/>
        </w:rPr>
        <w:t>经费预算公开</w:t>
      </w:r>
    </w:p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tbl>
      <w:tblPr>
        <w:tblStyle w:val="3"/>
        <w:tblW w:w="14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0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bookmarkEnd w:id="0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城北乡大黄中学</w:t>
            </w:r>
            <w:bookmarkStart w:id="1" w:name="_GoBack"/>
            <w:bookmarkEnd w:id="1"/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jc w:val="center"/>
        <w:rPr>
          <w:rFonts w:hint="eastAsia" w:ascii="黑体" w:hAnsi="黑体" w:eastAsia="黑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2024年本部门财政拨款安排“三公”经费0万元，比上年增加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0万元，增长--（基数为0，不可比），主要原因是与上年持平，无增减变化。其中：因公出国（境）费0万元，比上年增加0万元，增长--（基数为0，不可比），主要原因是与上年持平，无增减变化；公务用车购置及运行维护费0万元（公务用车购置费0万元，比上年增加0万元；公务用车运行维护费0万元，比上年增加0万元。）比上年增加0万元，增长--（基数为0，不可比），主要原因是与上年持平，无增减变化；公务接待费0万元，比上年增加0万元，增长--（基数为0，不可比），主要原因是与上年持平，无增减变化。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jU2MzM0Yjk3Y2EzNTExMjE3ZDM2NTIwZDVlMWMifQ=="/>
    <w:docVar w:name="KSO_WPS_MARK_KEY" w:val="b0b42895-6b65-456f-a883-b7256ce9175f"/>
  </w:docVars>
  <w:rsids>
    <w:rsidRoot w:val="3C6A7287"/>
    <w:rsid w:val="04082AD7"/>
    <w:rsid w:val="092D555F"/>
    <w:rsid w:val="25183A57"/>
    <w:rsid w:val="28370FA2"/>
    <w:rsid w:val="2C993DE2"/>
    <w:rsid w:val="3C6A7287"/>
    <w:rsid w:val="48D36AED"/>
    <w:rsid w:val="4CCB3D46"/>
    <w:rsid w:val="59F6724E"/>
    <w:rsid w:val="5CAA564F"/>
    <w:rsid w:val="60894CC1"/>
    <w:rsid w:val="61A45BAD"/>
    <w:rsid w:val="61C277CE"/>
    <w:rsid w:val="64F02C05"/>
    <w:rsid w:val="662C1F2B"/>
    <w:rsid w:val="689C4DAA"/>
    <w:rsid w:val="6CBF2488"/>
    <w:rsid w:val="6DAF0D17"/>
    <w:rsid w:val="7A5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651</Characters>
  <Lines>0</Lines>
  <Paragraphs>0</Paragraphs>
  <TotalTime>14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2024-04-08T01:26:00Z</dcterms:created>
  <dc:creator>Administrator</dc:creator>
  <cp:lastModifiedBy>周陈真</cp:lastModifiedBy>
  <dcterms:modified xsi:type="dcterms:W3CDTF">2024-04-10T12:45:34Z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BEC01BA67C134A3990E79CE2753A8734_13</vt:lpwstr>
  </property>
</Properties>
</file>