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bookmarkStart w:id="0" w:name="_GoBack"/>
      <w:bookmarkEnd w:id="0"/>
      <w:r>
        <w:rPr>
          <w:rFonts w:hint="eastAsia" w:asciiTheme="majorEastAsia" w:hAnsiTheme="majorEastAsia" w:eastAsiaTheme="majorEastAsia" w:cstheme="majorEastAsia"/>
          <w:b/>
          <w:sz w:val="36"/>
          <w:szCs w:val="36"/>
          <w:lang w:val="en-US" w:eastAsia="zh-CN"/>
        </w:rPr>
        <w:t>2022年徐闻县勇士学校“三公”经费决算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徐闻县勇士学校</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年度“三公”经费财政拨款支出决算为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%。其中：因公出国（境）费支出决算为0万元，完成预算0万元的0%；公务用车购置及运行费支出决算为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（其中：公务用车购置支出决算为0万元，完成预算0万元的0%；公务用车运行费支出决算为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%）；公务接待费支出决算为0万元，完成预算0万元的0%。</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年度“三公”经费支出决算等于 预算数的主要情况：认真贯彻落实中央八项规定精神和厉行节约的要求，从严控制“三公”经费开支，全年实际支出比预算有所节约。</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%；公务用车购置及运行费支出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0.0</w:t>
      </w:r>
      <w:r>
        <w:rPr>
          <w:rFonts w:hint="eastAsia" w:asciiTheme="majorEastAsia" w:hAnsiTheme="majorEastAsia" w:eastAsiaTheme="majorEastAsia" w:cstheme="majorEastAsia"/>
          <w:sz w:val="28"/>
          <w:szCs w:val="28"/>
        </w:rPr>
        <w:t>%；公务接待费支出0万元，占0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团组0个、累计0人次。</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万元，其中：公务用车购置支出为0万元，公务用车购置数0辆。公务用车运行及维护支出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万元，公务用车保有量为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3.公务接待费支出0万元，主要用于</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共接待国外、境外来访团组0个，来访外宾0人次；发生国内接待0次，接待人数共0人。主要包括</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rPr>
              <w:t>部门：</w:t>
            </w:r>
            <w:r>
              <w:rPr>
                <w:rFonts w:hint="eastAsia" w:ascii="宋体" w:hAnsi="宋体" w:cs="宋体"/>
                <w:kern w:val="0"/>
                <w:sz w:val="20"/>
                <w:szCs w:val="20"/>
                <w:lang w:val="en-US" w:eastAsia="zh-CN"/>
              </w:rPr>
              <w:t>徐闻县勇士学校</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MzJiNjBmYWM2NmEwMjRhYzYzNDM4NWVjNmNkZmMifQ=="/>
  </w:docVars>
  <w:rsids>
    <w:rsidRoot w:val="07B46C8C"/>
    <w:rsid w:val="07B46C8C"/>
    <w:rsid w:val="1A5F6D1E"/>
    <w:rsid w:val="24E54A43"/>
    <w:rsid w:val="3FF05606"/>
    <w:rsid w:val="41654DD9"/>
    <w:rsid w:val="43BD0C0D"/>
    <w:rsid w:val="4C2169ED"/>
    <w:rsid w:val="4FBD1F95"/>
    <w:rsid w:val="522E2A80"/>
    <w:rsid w:val="52D256E2"/>
    <w:rsid w:val="580664AC"/>
    <w:rsid w:val="6AC344AB"/>
    <w:rsid w:val="6F626C0D"/>
    <w:rsid w:val="7C3A0345"/>
    <w:rsid w:val="7D425704"/>
    <w:rsid w:val="7DF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TotalTime>6</TotalTime>
  <ScaleCrop>false</ScaleCrop>
  <LinksUpToDate>false</LinksUpToDate>
  <CharactersWithSpaces>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脑海中的橡皮擦</cp:lastModifiedBy>
  <dcterms:modified xsi:type="dcterms:W3CDTF">2023-10-18T00:45:31Z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FBFDBF139B7D46509CFD8BBCE209F142_13</vt:lpwstr>
  </property>
</Properties>
</file>