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下洋镇乌辉塘村梁绍奇与曾开屏、曾开展林地权属争议位置、四至范围图</w:t>
      </w:r>
    </w:p>
    <w:bookmarkEnd w:id="0"/>
    <w:p>
      <w:pPr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</w:rPr>
        <w:pict>
          <v:shape id="_x0000_i1025" o:spt="75" alt="5f151687782dd709ec876908669e940" type="#_x0000_t75" style="height:236.25pt;width:527.2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</w:rPr>
      </w:pPr>
    </w:p>
    <w:p>
      <w:pPr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pict>
          <v:shape id="_x0000_i1026" o:spt="75" alt="8ee89ec071a9cd8ef30d512c1885617" type="#_x0000_t75" style="height:240pt;width:540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rPr>
          <w:rFonts w:ascii="仿宋" w:hAnsi="仿宋" w:eastAsia="仿宋" w:cs="Times New Roman"/>
        </w:rPr>
      </w:pPr>
    </w:p>
    <w:p>
      <w:pPr>
        <w:rPr>
          <w:rFonts w:ascii="仿宋" w:hAnsi="仿宋" w:eastAsia="仿宋" w:cs="Times New Roman"/>
        </w:rPr>
      </w:pPr>
    </w:p>
    <w:p>
      <w:pPr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pict>
          <v:shape id="_x0000_i1027" o:spt="75" alt="b6196223bfe8960abb8011cadc91321" type="#_x0000_t75" style="height:236.25pt;width:540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rPr>
          <w:rFonts w:ascii="仿宋" w:hAnsi="仿宋" w:eastAsia="仿宋" w:cs="Times New Roman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、位置：位于下洋镇乌辉塘村至下洋圩水泥路北侧；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、面积：</w:t>
      </w:r>
      <w:r>
        <w:rPr>
          <w:rFonts w:ascii="仿宋" w:hAnsi="仿宋" w:eastAsia="仿宋" w:cs="仿宋"/>
          <w:sz w:val="32"/>
          <w:szCs w:val="32"/>
        </w:rPr>
        <w:t>0.99</w:t>
      </w:r>
      <w:r>
        <w:rPr>
          <w:rFonts w:hint="eastAsia" w:ascii="仿宋" w:hAnsi="仿宋" w:eastAsia="仿宋" w:cs="仿宋"/>
          <w:sz w:val="32"/>
          <w:szCs w:val="32"/>
        </w:rPr>
        <w:t>亩；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、四至：东至梁绍奇林地、西至梁绍奇林地、南至水泥路、北至梁永光林地；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、土地性质：</w:t>
      </w:r>
      <w:r>
        <w:rPr>
          <w:rFonts w:ascii="仿宋" w:hAnsi="仿宋" w:eastAsia="仿宋" w:cs="仿宋"/>
          <w:sz w:val="32"/>
          <w:szCs w:val="32"/>
        </w:rPr>
        <w:t>100%</w:t>
      </w:r>
      <w:r>
        <w:rPr>
          <w:rFonts w:hint="eastAsia" w:ascii="仿宋" w:hAnsi="仿宋" w:eastAsia="仿宋" w:cs="仿宋"/>
          <w:sz w:val="32"/>
          <w:szCs w:val="32"/>
        </w:rPr>
        <w:t>林地；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、权属争议界线图有待绘制。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color w:val="FF0000"/>
          <w:sz w:val="32"/>
          <w:szCs w:val="32"/>
        </w:rPr>
      </w:pPr>
    </w:p>
    <w:sectPr>
      <w:pgSz w:w="11906" w:h="16838"/>
      <w:pgMar w:top="1440" w:right="663" w:bottom="1440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BiMDAxOGI1YTczMTQwZTBlOTlhNTExZDlmMTA4NTMifQ=="/>
  </w:docVars>
  <w:rsids>
    <w:rsidRoot w:val="00BB7781"/>
    <w:rsid w:val="00053297"/>
    <w:rsid w:val="000E01A8"/>
    <w:rsid w:val="00224FDC"/>
    <w:rsid w:val="00232F86"/>
    <w:rsid w:val="00332B1B"/>
    <w:rsid w:val="00373937"/>
    <w:rsid w:val="003E0513"/>
    <w:rsid w:val="003F4814"/>
    <w:rsid w:val="004E2C64"/>
    <w:rsid w:val="00502FD8"/>
    <w:rsid w:val="00613F85"/>
    <w:rsid w:val="00621298"/>
    <w:rsid w:val="0068141B"/>
    <w:rsid w:val="007D27C2"/>
    <w:rsid w:val="007F1746"/>
    <w:rsid w:val="00847656"/>
    <w:rsid w:val="00860454"/>
    <w:rsid w:val="00992357"/>
    <w:rsid w:val="009C37BC"/>
    <w:rsid w:val="00B41BAC"/>
    <w:rsid w:val="00BB29DD"/>
    <w:rsid w:val="00BB7781"/>
    <w:rsid w:val="00C45A38"/>
    <w:rsid w:val="00D330D0"/>
    <w:rsid w:val="00D9021A"/>
    <w:rsid w:val="00E40917"/>
    <w:rsid w:val="00E459EC"/>
    <w:rsid w:val="00E87A03"/>
    <w:rsid w:val="00EF20D5"/>
    <w:rsid w:val="00FD7F9A"/>
    <w:rsid w:val="0648631E"/>
    <w:rsid w:val="25417BC4"/>
    <w:rsid w:val="56C537D7"/>
    <w:rsid w:val="64D7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139</Words>
  <Characters>145</Characters>
  <Lines>0</Lines>
  <Paragraphs>0</Paragraphs>
  <TotalTime>21</TotalTime>
  <ScaleCrop>false</ScaleCrop>
  <LinksUpToDate>false</LinksUpToDate>
  <CharactersWithSpaces>145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2022-11-16T03:53:00Z</dcterms:created>
  <dc:creator>Lenovo09</dc:creator>
  <cp:lastModifiedBy>admin</cp:lastModifiedBy>
  <cp:lastPrinted>2022-11-16T06:52:00Z</cp:lastPrinted>
  <dcterms:modified xsi:type="dcterms:W3CDTF">2022-11-17T07:13:59Z</dcterms:modified>
  <dc:title>下洋镇乌辉塘村梁绍奇与曾开屏、曾开展林地权属争议四至范围图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28A5103C249D4FEEA666C6C4BA24DE10</vt:lpwstr>
  </property>
</Properties>
</file>